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6F0" w:rsidRDefault="00AD66F0" w:rsidP="00AD66F0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AD66F0" w:rsidRDefault="00AD66F0" w:rsidP="00AD66F0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Группа 1 (Джаз танец четвертого</w:t>
      </w:r>
      <w:r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года обучения</w:t>
      </w:r>
      <w:proofErr w:type="gram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),  педагог</w:t>
      </w:r>
      <w:proofErr w:type="gramEnd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</w:t>
      </w:r>
      <w:proofErr w:type="spell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Шагиев</w:t>
      </w:r>
      <w:proofErr w:type="spellEnd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А.Б.</w:t>
      </w:r>
    </w:p>
    <w:p w:rsidR="00AD66F0" w:rsidRDefault="00AD66F0" w:rsidP="00AD66F0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AD66F0" w:rsidRDefault="00AD66F0" w:rsidP="00AD66F0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D21F89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89" w:rsidRPr="00356126" w:rsidRDefault="00D21F89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Pr="009B75AD" w:rsidRDefault="00D21F89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Pr="009B75AD" w:rsidRDefault="00D21F89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89" w:rsidRPr="009B75AD" w:rsidRDefault="00F8496F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Default="00D21F89" w:rsidP="00D21F89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Pr="009B75AD" w:rsidRDefault="00D21F89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89" w:rsidRPr="00667DE6" w:rsidRDefault="00D21F89" w:rsidP="00D21F89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 xml:space="preserve">Упражнения на использование реквизита в постановке джазового танца.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Default="00D21F89" w:rsidP="00D21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21F89" w:rsidRPr="009B75AD" w:rsidRDefault="00D21F89" w:rsidP="00D21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Pr="00E95E9A" w:rsidRDefault="00D21F89" w:rsidP="00D21F8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21F89" w:rsidRPr="00E95E9A" w:rsidRDefault="00D21F89" w:rsidP="00D2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21F89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89" w:rsidRPr="00D04A37" w:rsidRDefault="00D21F89" w:rsidP="00D21F89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Pr="009B75AD" w:rsidRDefault="00D21F89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Pr="009B75AD" w:rsidRDefault="00D21F89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89" w:rsidRPr="009B75AD" w:rsidRDefault="00F8496F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Default="00D21F89" w:rsidP="00D21F89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Default="00D21F89" w:rsidP="00D21F89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89" w:rsidRPr="00667DE6" w:rsidRDefault="00D21F89" w:rsidP="00D21F89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 xml:space="preserve">Упражнения на использование реквизита в постановке джазового танца.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Default="00D21F89" w:rsidP="00D21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21F89" w:rsidRPr="009B75AD" w:rsidRDefault="00D21F89" w:rsidP="00D21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Pr="00E95E9A" w:rsidRDefault="00D21F89" w:rsidP="00D21F8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21F89" w:rsidRPr="00E95E9A" w:rsidRDefault="00D21F89" w:rsidP="00D2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b/>
                <w:i/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 xml:space="preserve">Упражнения на использование реквизита в постановке джазового танца.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b/>
                <w:i/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Удержание, вращение, подкидывание реквизита.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b/>
                <w:i/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Удержание, вращение, подкидывание реквизита.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jc w:val="both"/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Удержание, вращение, подкидывание реквизита.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jc w:val="both"/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Удержание, вращение, подкидывание реквизита.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jc w:val="both"/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Удержание, вращение, подкидывание реквизита.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08253A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5653DC" w:rsidRDefault="00F8496F" w:rsidP="00F8496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3817E1" w:rsidRDefault="00F8496F" w:rsidP="00F8496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jc w:val="both"/>
              <w:rPr>
                <w:sz w:val="24"/>
                <w:szCs w:val="24"/>
              </w:rPr>
            </w:pPr>
            <w:r w:rsidRPr="00667DE6">
              <w:rPr>
                <w:b/>
                <w:i/>
                <w:sz w:val="24"/>
                <w:szCs w:val="24"/>
              </w:rPr>
              <w:t xml:space="preserve">Основные принципы использования современной хореографии в джаз-танце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 xml:space="preserve">Основные виды современной хореографии </w:t>
            </w:r>
            <w:r w:rsidRPr="00667DE6">
              <w:rPr>
                <w:sz w:val="24"/>
                <w:szCs w:val="24"/>
              </w:rPr>
              <w:lastRenderedPageBreak/>
              <w:t xml:space="preserve">(модерн танец, </w:t>
            </w:r>
            <w:proofErr w:type="spellStart"/>
            <w:r w:rsidRPr="00667DE6">
              <w:rPr>
                <w:sz w:val="24"/>
                <w:szCs w:val="24"/>
              </w:rPr>
              <w:t>контемпорари</w:t>
            </w:r>
            <w:proofErr w:type="spellEnd"/>
            <w:r w:rsidRPr="00667DE6">
              <w:rPr>
                <w:sz w:val="24"/>
                <w:szCs w:val="24"/>
              </w:rPr>
              <w:t xml:space="preserve">); использование современной хореографии в джаз-танце. </w:t>
            </w:r>
          </w:p>
          <w:p w:rsidR="00F8496F" w:rsidRPr="00667DE6" w:rsidRDefault="00F8496F" w:rsidP="00F8496F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lastRenderedPageBreak/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Разница видов джаз-танца. Технология проведения творческой мастерской.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Творческая мастерская</w:t>
            </w:r>
            <w:r w:rsidRPr="00667DE6">
              <w:rPr>
                <w:i/>
                <w:sz w:val="24"/>
                <w:szCs w:val="24"/>
              </w:rPr>
              <w:t xml:space="preserve"> </w:t>
            </w:r>
            <w:r w:rsidRPr="00667DE6">
              <w:rPr>
                <w:sz w:val="24"/>
                <w:szCs w:val="24"/>
              </w:rPr>
              <w:t>по проектированию этюда с использованием современной хореографии</w:t>
            </w:r>
            <w:r w:rsidRPr="00667DE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Творческая мастерская</w:t>
            </w:r>
            <w:r w:rsidRPr="00667DE6">
              <w:rPr>
                <w:i/>
                <w:sz w:val="24"/>
                <w:szCs w:val="24"/>
              </w:rPr>
              <w:t xml:space="preserve"> </w:t>
            </w:r>
            <w:r w:rsidRPr="00667DE6">
              <w:rPr>
                <w:sz w:val="24"/>
                <w:szCs w:val="24"/>
              </w:rPr>
              <w:t>по проектированию этюда с использованием современной хореографии</w:t>
            </w:r>
            <w:r w:rsidRPr="00667DE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356126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b/>
                <w:i/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Творческая мастерская</w:t>
            </w:r>
            <w:r w:rsidRPr="00667DE6">
              <w:rPr>
                <w:i/>
                <w:sz w:val="24"/>
                <w:szCs w:val="24"/>
              </w:rPr>
              <w:t xml:space="preserve"> </w:t>
            </w:r>
            <w:r w:rsidRPr="00667DE6">
              <w:rPr>
                <w:sz w:val="24"/>
                <w:szCs w:val="24"/>
              </w:rPr>
              <w:t>по проектированию этюда с использованием современной хореографии</w:t>
            </w:r>
            <w:r w:rsidRPr="00667DE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356126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b/>
                <w:i/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Творческая мастерская</w:t>
            </w:r>
            <w:r w:rsidRPr="00667DE6">
              <w:rPr>
                <w:i/>
                <w:sz w:val="24"/>
                <w:szCs w:val="24"/>
              </w:rPr>
              <w:t xml:space="preserve"> </w:t>
            </w:r>
            <w:r w:rsidRPr="00667DE6">
              <w:rPr>
                <w:sz w:val="24"/>
                <w:szCs w:val="24"/>
              </w:rPr>
              <w:t>по проектированию этюда с использованием современной хореографии</w:t>
            </w:r>
            <w:r w:rsidRPr="00667DE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805550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356126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Творческая мастерская</w:t>
            </w:r>
            <w:r w:rsidRPr="00667DE6">
              <w:rPr>
                <w:i/>
                <w:sz w:val="24"/>
                <w:szCs w:val="24"/>
              </w:rPr>
              <w:t xml:space="preserve"> </w:t>
            </w:r>
            <w:r w:rsidRPr="00667DE6">
              <w:rPr>
                <w:sz w:val="24"/>
                <w:szCs w:val="24"/>
              </w:rPr>
              <w:t>по проектированию этюда с использованием современной хореографии</w:t>
            </w:r>
            <w:r w:rsidRPr="00667DE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9B75AD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356126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Творческая мастерская</w:t>
            </w:r>
            <w:r w:rsidRPr="00667DE6">
              <w:rPr>
                <w:i/>
                <w:sz w:val="24"/>
                <w:szCs w:val="24"/>
              </w:rPr>
              <w:t xml:space="preserve"> </w:t>
            </w:r>
            <w:r w:rsidRPr="00667DE6">
              <w:rPr>
                <w:sz w:val="24"/>
                <w:szCs w:val="24"/>
              </w:rPr>
              <w:t>по проектированию этюда с использованием современной хореографии</w:t>
            </w:r>
            <w:r w:rsidRPr="00667DE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9B75AD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Творческая мастерская</w:t>
            </w:r>
            <w:r w:rsidRPr="00667DE6">
              <w:rPr>
                <w:i/>
                <w:sz w:val="24"/>
                <w:szCs w:val="24"/>
              </w:rPr>
              <w:t xml:space="preserve"> </w:t>
            </w:r>
            <w:r w:rsidRPr="00667DE6">
              <w:rPr>
                <w:sz w:val="24"/>
                <w:szCs w:val="24"/>
              </w:rPr>
              <w:t>по проектированию этюда с использованием современной хореографии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тие Видео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Творческая мастерская</w:t>
            </w:r>
            <w:r w:rsidRPr="00667DE6">
              <w:rPr>
                <w:i/>
                <w:sz w:val="24"/>
                <w:szCs w:val="24"/>
              </w:rPr>
              <w:t xml:space="preserve"> </w:t>
            </w:r>
            <w:r w:rsidRPr="00667DE6">
              <w:rPr>
                <w:sz w:val="24"/>
                <w:szCs w:val="24"/>
              </w:rPr>
              <w:t xml:space="preserve">по проектированию этюда с </w:t>
            </w:r>
            <w:r w:rsidRPr="00667DE6">
              <w:rPr>
                <w:sz w:val="24"/>
                <w:szCs w:val="24"/>
              </w:rPr>
              <w:lastRenderedPageBreak/>
              <w:t>использованием современной хореографии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b/>
                <w:i/>
                <w:sz w:val="24"/>
                <w:szCs w:val="24"/>
              </w:rPr>
            </w:pPr>
            <w:r w:rsidRPr="00667DE6">
              <w:rPr>
                <w:b/>
                <w:i/>
                <w:sz w:val="24"/>
                <w:szCs w:val="24"/>
              </w:rPr>
              <w:t>(10 час)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b/>
                <w:i/>
                <w:sz w:val="24"/>
                <w:szCs w:val="24"/>
              </w:rPr>
            </w:pPr>
            <w:r w:rsidRPr="00667DE6">
              <w:rPr>
                <w:b/>
                <w:i/>
                <w:sz w:val="24"/>
                <w:szCs w:val="24"/>
              </w:rPr>
              <w:t xml:space="preserve">Массовые сцены в хореографических постановках </w:t>
            </w:r>
          </w:p>
          <w:p w:rsidR="001012C3" w:rsidRPr="00667DE6" w:rsidRDefault="001012C3" w:rsidP="001012C3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Роль рисунков в массовой хореографии, сочетание лексического наполнения и перемещения исполнителей в пространстве.</w:t>
            </w:r>
          </w:p>
          <w:p w:rsidR="001012C3" w:rsidRPr="00667DE6" w:rsidRDefault="001012C3" w:rsidP="001012C3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Роль рисунков в массовой хореографии, сочетание лексического наполнения и перемещения исполнителей в пространстве.</w:t>
            </w:r>
          </w:p>
          <w:p w:rsidR="001012C3" w:rsidRPr="00667DE6" w:rsidRDefault="001012C3" w:rsidP="001012C3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Упражнения на использование массовых сцен в хореографических постановках.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Упражнения на использование массовых сцен в хореографических постановках.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Упражнения на использование массовых сцен в хореографических постановках.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Упражнения на использование массовых сцен в хореографических постановках.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Упражнения на использование массовых сцен в хореографических постановках.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Упражнения на использование массовых сцен в хореографических постановках.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C67C8B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Упражнения на использование массовых сцен в хореографических постановках.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C67C8B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Упражнения на использование массовых сцен в хореографических постановках.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b/>
                <w:i/>
                <w:sz w:val="24"/>
                <w:szCs w:val="24"/>
              </w:rPr>
            </w:pPr>
            <w:r w:rsidRPr="00667DE6">
              <w:rPr>
                <w:b/>
                <w:i/>
                <w:sz w:val="24"/>
                <w:szCs w:val="24"/>
              </w:rPr>
              <w:t>(10 час)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b/>
                <w:i/>
                <w:sz w:val="24"/>
                <w:szCs w:val="24"/>
              </w:rPr>
              <w:t xml:space="preserve">Основные элементы мастерства хореографа-постановщика, балетмейстера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C67C8B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Особенности работы балетмейстера – постановщика, балетмейстера – репетитора, педагога по различным танцевальным направлениям.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C67C8B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Технология проведения тренинга по отработке профессиональных позиций балетмейстера – постановщика, балетмейстера – репетитора, педагога.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C67C8B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Тренинг по отработке профессиональных позиций балетмейстера – постановщика, балетмейстера – репетитора, педагога-хореографа.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C67C8B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 xml:space="preserve">Тренинг по отработке профессиональных позиций балетмейстера – постановщика, </w:t>
            </w:r>
            <w:r w:rsidRPr="00667DE6">
              <w:rPr>
                <w:sz w:val="24"/>
                <w:szCs w:val="24"/>
              </w:rPr>
              <w:lastRenderedPageBreak/>
              <w:t>балетмейстера – репетитора, педагога-хореографа.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>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C67C8B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Тренинг по отработке профессиональных позиций балетмейстера – постановщика, балетмейстера – репетитора, педагога-хореографа.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C67C8B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Тренинг по отработке профессиональных позиций балетмейстера – постановщика, балетмейстера – репетитора, педагога-хореографа.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C67C8B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Тренинг по отработке профессиональных позиций балетмейстера – постановщика, балетмейстера – репетитора, педагога-хореографа.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C67C8B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Тренинг по отработке профессиональных позиций балетмейстера – постановщика, балетмейстера – репетитора, педагога-хореографа.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C67C8B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Тренинг по отработке профессиональных позиций балетмейстера – постановщика, балетмейстера – репетитора, педагога-хореографа.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C67C8B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Тренинг по отработке профессиональных позиций балетмейстера – постановщика, балетмейстера – репетитора, педагога-хореографа.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F0610F" w:rsidRDefault="001012C3" w:rsidP="001012C3">
            <w:pPr>
              <w:jc w:val="center"/>
              <w:rPr>
                <w:b/>
                <w:i/>
                <w:sz w:val="24"/>
                <w:szCs w:val="24"/>
              </w:rPr>
            </w:pPr>
            <w:r w:rsidRPr="00F0610F">
              <w:rPr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F0610F" w:rsidRDefault="001012C3" w:rsidP="001012C3">
            <w:pPr>
              <w:jc w:val="both"/>
              <w:rPr>
                <w:b/>
                <w:i/>
                <w:sz w:val="24"/>
                <w:szCs w:val="24"/>
              </w:rPr>
            </w:pPr>
            <w:r w:rsidRPr="00F0610F">
              <w:rPr>
                <w:b/>
                <w:i/>
                <w:sz w:val="24"/>
                <w:szCs w:val="24"/>
              </w:rPr>
              <w:t xml:space="preserve">Контрольное </w:t>
            </w:r>
            <w:proofErr w:type="gramStart"/>
            <w:r w:rsidRPr="00F0610F">
              <w:rPr>
                <w:b/>
                <w:i/>
                <w:sz w:val="24"/>
                <w:szCs w:val="24"/>
              </w:rPr>
              <w:t>занятие</w:t>
            </w:r>
            <w:r w:rsidRPr="00F0610F">
              <w:rPr>
                <w:sz w:val="24"/>
                <w:szCs w:val="24"/>
              </w:rPr>
              <w:t xml:space="preserve">  </w:t>
            </w:r>
            <w:r w:rsidRPr="00F0610F">
              <w:rPr>
                <w:b/>
                <w:sz w:val="24"/>
                <w:szCs w:val="24"/>
              </w:rPr>
              <w:t>–</w:t>
            </w:r>
            <w:proofErr w:type="gramEnd"/>
            <w:r w:rsidRPr="00F0610F">
              <w:rPr>
                <w:b/>
                <w:i/>
                <w:sz w:val="24"/>
                <w:szCs w:val="24"/>
              </w:rPr>
              <w:t xml:space="preserve">итоговая аттестация обучающихся. Подведение </w:t>
            </w:r>
            <w:r w:rsidRPr="00F0610F">
              <w:rPr>
                <w:b/>
                <w:i/>
                <w:sz w:val="24"/>
                <w:szCs w:val="24"/>
              </w:rPr>
              <w:lastRenderedPageBreak/>
              <w:t xml:space="preserve">итогов освоения образовательной программы четвёртого года обучения </w:t>
            </w:r>
          </w:p>
          <w:p w:rsidR="001012C3" w:rsidRPr="00204013" w:rsidRDefault="001012C3" w:rsidP="001012C3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C67C8B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F0610F" w:rsidRDefault="001012C3" w:rsidP="001012C3">
            <w:pPr>
              <w:rPr>
                <w:sz w:val="24"/>
                <w:szCs w:val="24"/>
              </w:rPr>
            </w:pPr>
            <w:r w:rsidRPr="00F0610F">
              <w:rPr>
                <w:sz w:val="24"/>
                <w:szCs w:val="24"/>
              </w:rPr>
              <w:t xml:space="preserve">Демонстрация изученного материала – </w:t>
            </w:r>
            <w:r w:rsidRPr="00F0610F">
              <w:rPr>
                <w:i/>
                <w:sz w:val="24"/>
                <w:szCs w:val="24"/>
              </w:rPr>
              <w:t>отчётный концерт.</w:t>
            </w:r>
            <w:r w:rsidRPr="00F0610F">
              <w:rPr>
                <w:sz w:val="24"/>
                <w:szCs w:val="24"/>
              </w:rPr>
              <w:t xml:space="preserve"> </w:t>
            </w:r>
          </w:p>
          <w:p w:rsidR="001012C3" w:rsidRPr="00667DE6" w:rsidRDefault="001012C3" w:rsidP="001012C3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012C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0148A1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C67C8B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9B75AD" w:rsidRDefault="001012C3" w:rsidP="001012C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3817E1" w:rsidRDefault="001012C3" w:rsidP="001012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667DE6" w:rsidRDefault="001012C3" w:rsidP="001012C3">
            <w:pPr>
              <w:rPr>
                <w:sz w:val="24"/>
                <w:szCs w:val="24"/>
              </w:rPr>
            </w:pPr>
            <w:r w:rsidRPr="00F0610F">
              <w:rPr>
                <w:sz w:val="24"/>
                <w:szCs w:val="24"/>
              </w:rPr>
              <w:t>Итоговая аттестация обучающихся. Подведение итогов освоения образовательной программы четвертого года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012C3" w:rsidRDefault="001012C3" w:rsidP="0010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C3" w:rsidRPr="00E95E9A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012C3" w:rsidRPr="009B75AD" w:rsidRDefault="001012C3" w:rsidP="001012C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AD66F0" w:rsidRDefault="00AD66F0" w:rsidP="00AD66F0"/>
    <w:p w:rsidR="00AD66F0" w:rsidRDefault="00AD66F0" w:rsidP="00AD66F0"/>
    <w:p w:rsidR="00DA5F52" w:rsidRDefault="00DA5F52"/>
    <w:sectPr w:rsidR="00DA5F52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1D"/>
    <w:rsid w:val="000148A1"/>
    <w:rsid w:val="00077FA2"/>
    <w:rsid w:val="001012C3"/>
    <w:rsid w:val="001B751D"/>
    <w:rsid w:val="00203736"/>
    <w:rsid w:val="00AC393F"/>
    <w:rsid w:val="00AD66F0"/>
    <w:rsid w:val="00C67C8B"/>
    <w:rsid w:val="00D21F89"/>
    <w:rsid w:val="00DA5F52"/>
    <w:rsid w:val="00F00110"/>
    <w:rsid w:val="00F8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DDE0B-D704-46AA-80A8-AB9611AD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6F0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D66F0"/>
    <w:pPr>
      <w:widowControl w:val="0"/>
      <w:suppressLineNumber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sh-adel@yandex.ru</dc:creator>
  <cp:keywords/>
  <dc:description/>
  <cp:lastModifiedBy>sh-adel@yandex.ru</cp:lastModifiedBy>
  <cp:revision>11</cp:revision>
  <dcterms:created xsi:type="dcterms:W3CDTF">2020-04-07T10:48:00Z</dcterms:created>
  <dcterms:modified xsi:type="dcterms:W3CDTF">2020-05-19T08:10:00Z</dcterms:modified>
</cp:coreProperties>
</file>